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Theme="majorEastAsia" w:hAnsiTheme="majorEastAsia" w:eastAsiaTheme="majorEastAsia" w:cstheme="majorEastAsia"/>
          <w:b/>
          <w:bCs/>
          <w:i w:val="0"/>
          <w:iCs w:val="0"/>
          <w:caps w:val="0"/>
          <w:color w:val="181818"/>
          <w:spacing w:val="0"/>
          <w:kern w:val="0"/>
          <w:sz w:val="44"/>
          <w:szCs w:val="44"/>
          <w:shd w:val="clear" w:fill="FFFFFF"/>
          <w:lang w:val="en-US" w:eastAsia="zh-CN" w:bidi="ar"/>
        </w:rPr>
      </w:pPr>
      <w:r>
        <w:rPr>
          <w:rFonts w:hint="eastAsia" w:asciiTheme="majorEastAsia" w:hAnsiTheme="majorEastAsia" w:eastAsiaTheme="majorEastAsia" w:cstheme="majorEastAsia"/>
          <w:b/>
          <w:bCs/>
          <w:i w:val="0"/>
          <w:iCs w:val="0"/>
          <w:caps w:val="0"/>
          <w:color w:val="181818"/>
          <w:spacing w:val="0"/>
          <w:kern w:val="0"/>
          <w:sz w:val="44"/>
          <w:szCs w:val="44"/>
          <w:shd w:val="clear" w:fill="FFFFFF"/>
          <w:lang w:val="en-US" w:eastAsia="zh-CN" w:bidi="ar"/>
        </w:rPr>
        <w:t>琅琊区2021年度事业单位公开招聘工作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Theme="majorEastAsia" w:hAnsiTheme="majorEastAsia" w:eastAsiaTheme="majorEastAsia" w:cstheme="majorEastAsia"/>
          <w:b/>
          <w:bCs/>
          <w:i w:val="0"/>
          <w:iCs w:val="0"/>
          <w:caps w:val="0"/>
          <w:color w:val="181818"/>
          <w:spacing w:val="0"/>
          <w:sz w:val="44"/>
          <w:szCs w:val="44"/>
        </w:rPr>
      </w:pPr>
      <w:r>
        <w:rPr>
          <w:rFonts w:hint="eastAsia" w:asciiTheme="majorEastAsia" w:hAnsiTheme="majorEastAsia" w:eastAsiaTheme="majorEastAsia" w:cstheme="majorEastAsia"/>
          <w:b/>
          <w:bCs/>
          <w:i w:val="0"/>
          <w:iCs w:val="0"/>
          <w:caps w:val="0"/>
          <w:color w:val="181818"/>
          <w:spacing w:val="0"/>
          <w:kern w:val="0"/>
          <w:sz w:val="44"/>
          <w:szCs w:val="44"/>
          <w:shd w:val="clear" w:fill="FFFFFF"/>
          <w:lang w:val="en-US" w:eastAsia="zh-CN" w:bidi="ar"/>
        </w:rPr>
        <w:t>人员专业测试疫情防控告知暨承诺书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lang w:eastAsia="zh-CN"/>
        </w:rPr>
        <w:t>琅琊区</w:t>
      </w:r>
      <w:r>
        <w:rPr>
          <w:rFonts w:hint="eastAsia" w:ascii="仿宋" w:hAnsi="仿宋" w:eastAsia="仿宋" w:cs="仿宋"/>
          <w:b w:val="0"/>
          <w:bCs w:val="0"/>
          <w:i w:val="0"/>
          <w:iCs w:val="0"/>
          <w:caps w:val="0"/>
          <w:color w:val="000000"/>
          <w:spacing w:val="0"/>
          <w:sz w:val="32"/>
          <w:szCs w:val="32"/>
          <w:shd w:val="clear" w:fill="FFFFFF"/>
          <w:lang w:val="en-US" w:eastAsia="zh-CN"/>
        </w:rPr>
        <w:t>2021年度事业单位公开招聘工作人员专业测试</w:t>
      </w:r>
      <w:r>
        <w:rPr>
          <w:rFonts w:hint="eastAsia" w:ascii="仿宋" w:hAnsi="仿宋" w:eastAsia="仿宋" w:cs="仿宋"/>
          <w:b w:val="0"/>
          <w:bCs w:val="0"/>
          <w:i w:val="0"/>
          <w:iCs w:val="0"/>
          <w:caps w:val="0"/>
          <w:color w:val="000000"/>
          <w:spacing w:val="0"/>
          <w:sz w:val="32"/>
          <w:szCs w:val="32"/>
          <w:shd w:val="clear" w:fill="FFFFFF"/>
        </w:rPr>
        <w:t>将于2022年7月</w:t>
      </w:r>
      <w:r>
        <w:rPr>
          <w:rFonts w:hint="eastAsia" w:ascii="仿宋" w:hAnsi="仿宋" w:eastAsia="仿宋" w:cs="仿宋"/>
          <w:b w:val="0"/>
          <w:bCs w:val="0"/>
          <w:i w:val="0"/>
          <w:iCs w:val="0"/>
          <w:caps w:val="0"/>
          <w:color w:val="000000"/>
          <w:spacing w:val="0"/>
          <w:sz w:val="32"/>
          <w:szCs w:val="32"/>
          <w:shd w:val="clear" w:fill="FFFFFF"/>
          <w:lang w:val="en-US" w:eastAsia="zh-CN"/>
        </w:rPr>
        <w:t>31</w:t>
      </w:r>
      <w:r>
        <w:rPr>
          <w:rFonts w:hint="eastAsia" w:ascii="仿宋" w:hAnsi="仿宋" w:eastAsia="仿宋" w:cs="仿宋"/>
          <w:b w:val="0"/>
          <w:bCs w:val="0"/>
          <w:i w:val="0"/>
          <w:iCs w:val="0"/>
          <w:caps w:val="0"/>
          <w:color w:val="000000"/>
          <w:spacing w:val="0"/>
          <w:sz w:val="32"/>
          <w:szCs w:val="32"/>
          <w:shd w:val="clear" w:fill="FFFFFF"/>
        </w:rPr>
        <w:t>日举行，为切实保障广大考生身体健康，</w:t>
      </w:r>
      <w:r>
        <w:rPr>
          <w:rFonts w:hint="eastAsia" w:ascii="仿宋" w:hAnsi="仿宋" w:eastAsia="仿宋" w:cs="仿宋"/>
          <w:b w:val="0"/>
          <w:bCs w:val="0"/>
          <w:i w:val="0"/>
          <w:iCs w:val="0"/>
          <w:caps w:val="0"/>
          <w:color w:val="000000"/>
          <w:spacing w:val="0"/>
          <w:sz w:val="32"/>
          <w:szCs w:val="32"/>
          <w:shd w:val="clear" w:fill="FFFFFF"/>
          <w:lang w:val="en-US" w:eastAsia="zh-CN"/>
        </w:rPr>
        <w:t>根据《新冠病毒肺炎防控方案（第九版）》精神，</w:t>
      </w:r>
      <w:r>
        <w:rPr>
          <w:rFonts w:hint="eastAsia" w:ascii="仿宋" w:hAnsi="仿宋" w:eastAsia="仿宋" w:cs="仿宋"/>
          <w:b w:val="0"/>
          <w:bCs w:val="0"/>
          <w:i w:val="0"/>
          <w:iCs w:val="0"/>
          <w:caps w:val="0"/>
          <w:color w:val="000000"/>
          <w:spacing w:val="0"/>
          <w:sz w:val="32"/>
          <w:szCs w:val="32"/>
          <w:shd w:val="clear" w:fill="FFFFFF"/>
        </w:rPr>
        <w:t>现将此次考试疫情防控有关事项告知如下：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1.考前考生应做好每日健康监测，申领并关注本人“安康码”状态。如出现发热、咳嗽、乏力、鼻塞、流涕、咽痛、腹泻等症状，以及“安康码”为非绿码等异常情况的，要尽快就医、及时诊疗，并通过健康打卡、个人申诉、核酸检测等方式尽快转为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2. 考</w:t>
      </w:r>
      <w:r>
        <w:rPr>
          <w:rFonts w:hint="eastAsia" w:ascii="仿宋" w:hAnsi="仿宋" w:eastAsia="仿宋" w:cs="仿宋"/>
          <w:b w:val="0"/>
          <w:bCs w:val="0"/>
          <w:i w:val="0"/>
          <w:iCs w:val="0"/>
          <w:caps w:val="0"/>
          <w:color w:val="000000"/>
          <w:spacing w:val="0"/>
          <w:sz w:val="32"/>
          <w:szCs w:val="32"/>
          <w:shd w:val="clear" w:fill="FFFFFF"/>
          <w:lang w:eastAsia="zh-CN"/>
        </w:rPr>
        <w:t>前</w:t>
      </w:r>
      <w:r>
        <w:rPr>
          <w:rFonts w:hint="eastAsia" w:ascii="仿宋" w:hAnsi="仿宋" w:eastAsia="仿宋" w:cs="仿宋"/>
          <w:b w:val="0"/>
          <w:bCs w:val="0"/>
          <w:i w:val="0"/>
          <w:iCs w:val="0"/>
          <w:caps w:val="0"/>
          <w:color w:val="000000"/>
          <w:spacing w:val="0"/>
          <w:sz w:val="32"/>
          <w:szCs w:val="32"/>
          <w:shd w:val="clear" w:fill="FFFFFF"/>
        </w:rPr>
        <w:t>考生应避免在国内疫情中高风险地区或国（境）外旅行、居住；避免与新冠肺炎确诊病例、疑似病例、无症状感染者及中高风险区域人员接触；尽量避免去人群流动性较大、人群密集的场所聚集。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考前7天有疫情高风险地区旅居史的考生，需7天集中隔离医学观察，并提供离开疫情发生地后第1、2、3、5、7天核酸检测阴性</w:t>
      </w:r>
      <w:bookmarkStart w:id="0" w:name="_GoBack"/>
      <w:bookmarkEnd w:id="0"/>
      <w:r>
        <w:rPr>
          <w:rFonts w:hint="eastAsia" w:ascii="仿宋" w:hAnsi="仿宋" w:eastAsia="仿宋" w:cs="仿宋"/>
          <w:b w:val="0"/>
          <w:bCs w:val="0"/>
          <w:i w:val="0"/>
          <w:iCs w:val="0"/>
          <w:caps w:val="0"/>
          <w:color w:val="000000"/>
          <w:spacing w:val="0"/>
          <w:sz w:val="32"/>
          <w:szCs w:val="32"/>
          <w:shd w:val="clear" w:fill="FFFFFF"/>
          <w:lang w:val="en-US" w:eastAsia="zh-CN"/>
        </w:rPr>
        <w:t>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考前7天有疫情中风险地区旅居史的考生，需7天居家隔离医学观察，并提供离开疫情发生地后第1、4、7天核酸检测阴性证明方可参加考试。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考前7天有疫情发生地所在县（区）旅居史的考生，需提供离开疫情发生地所在县（区）后3天2次核酸检测阴性证明（2次采样至少间隔24小时）方可参加考试。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3.考生在赴考时要做好个人安全防范，最好采用步行、自行车、私家车等方式，如乘坐公共交通工具，需要全程规范佩戴口罩，保持安全社交距离，做好手部卫生。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4.考试当天考生应主动出示“安康码”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“通信大数据行程卡”、</w:t>
      </w:r>
      <w:r>
        <w:rPr>
          <w:rFonts w:hint="eastAsia" w:ascii="仿宋" w:hAnsi="仿宋" w:eastAsia="仿宋" w:cs="仿宋"/>
          <w:b w:val="0"/>
          <w:bCs w:val="0"/>
          <w:i w:val="0"/>
          <w:iCs w:val="0"/>
          <w:caps w:val="0"/>
          <w:color w:val="000000"/>
          <w:spacing w:val="0"/>
          <w:sz w:val="32"/>
          <w:szCs w:val="32"/>
          <w:shd w:val="clear" w:fill="FFFFFF"/>
          <w:lang w:eastAsia="zh-CN"/>
        </w:rPr>
        <w:t>专业测试通知书</w:t>
      </w:r>
      <w:r>
        <w:rPr>
          <w:rFonts w:hint="eastAsia" w:ascii="仿宋" w:hAnsi="仿宋" w:eastAsia="仿宋" w:cs="仿宋"/>
          <w:b w:val="0"/>
          <w:bCs w:val="0"/>
          <w:i w:val="0"/>
          <w:iCs w:val="0"/>
          <w:caps w:val="0"/>
          <w:color w:val="000000"/>
          <w:spacing w:val="0"/>
          <w:sz w:val="32"/>
          <w:szCs w:val="32"/>
          <w:shd w:val="clear" w:fill="FFFFFF"/>
        </w:rPr>
        <w:t>、</w:t>
      </w:r>
      <w:r>
        <w:rPr>
          <w:rFonts w:hint="eastAsia" w:ascii="仿宋" w:hAnsi="仿宋" w:eastAsia="仿宋" w:cs="仿宋"/>
          <w:b w:val="0"/>
          <w:bCs w:val="0"/>
          <w:i w:val="0"/>
          <w:iCs w:val="0"/>
          <w:caps w:val="0"/>
          <w:color w:val="000000"/>
          <w:spacing w:val="0"/>
          <w:sz w:val="32"/>
          <w:szCs w:val="32"/>
          <w:shd w:val="clear" w:fill="FFFFFF"/>
          <w:lang w:eastAsia="zh-CN"/>
        </w:rPr>
        <w:t>笔试准考证、</w:t>
      </w:r>
      <w:r>
        <w:rPr>
          <w:rFonts w:hint="eastAsia" w:ascii="仿宋" w:hAnsi="仿宋" w:eastAsia="仿宋" w:cs="仿宋"/>
          <w:b w:val="0"/>
          <w:bCs w:val="0"/>
          <w:i w:val="0"/>
          <w:iCs w:val="0"/>
          <w:caps w:val="0"/>
          <w:color w:val="000000"/>
          <w:spacing w:val="0"/>
          <w:sz w:val="32"/>
          <w:szCs w:val="32"/>
          <w:shd w:val="clear" w:fill="FFFFFF"/>
        </w:rPr>
        <w:t>有效身份证件、</w:t>
      </w:r>
      <w:r>
        <w:rPr>
          <w:rFonts w:hint="eastAsia" w:ascii="仿宋" w:hAnsi="仿宋" w:eastAsia="仿宋" w:cs="仿宋"/>
          <w:b w:val="0"/>
          <w:bCs w:val="0"/>
          <w:i w:val="0"/>
          <w:iCs w:val="0"/>
          <w:caps w:val="0"/>
          <w:color w:val="000000"/>
          <w:spacing w:val="0"/>
          <w:sz w:val="32"/>
          <w:szCs w:val="32"/>
          <w:shd w:val="clear" w:fill="FFFFFF"/>
          <w:lang w:val="en-US" w:eastAsia="zh-CN"/>
        </w:rPr>
        <w:t>考前 48 小时内核酸检测阴性证明（纸质或电子版，以专业测试开始时间计算）。如考生无法出具考前48小时内核酸检测阴性证明、只能出具核酸标本采样时间但无核酸检测阴性证明、只能出具核酸采样收费票据但无核酸检测阴性证明等均不能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仿宋" w:hAnsi="仿宋" w:eastAsia="仿宋" w:cs="仿宋"/>
          <w:b w:val="0"/>
          <w:bCs w:val="0"/>
          <w:i w:val="0"/>
          <w:iCs w:val="0"/>
          <w:caps w:val="0"/>
          <w:color w:val="000000"/>
          <w:spacing w:val="0"/>
          <w:sz w:val="32"/>
          <w:szCs w:val="32"/>
          <w:shd w:val="clear" w:fill="FFFFFF"/>
        </w:rPr>
        <w:t>5.考生应自备一次性医用口罩，考试期间，考生要自觉遵守考场秩序，保持安全距离，服从现场工作人员安排，在入场及离场时必须全程佩戴口罩。</w:t>
      </w:r>
      <w:r>
        <w:rPr>
          <w:rFonts w:hint="eastAsia" w:ascii="仿宋" w:hAnsi="仿宋" w:eastAsia="仿宋" w:cs="仿宋"/>
          <w:b w:val="0"/>
          <w:bCs w:val="0"/>
          <w:i w:val="0"/>
          <w:iCs w:val="0"/>
          <w:caps w:val="0"/>
          <w:color w:val="000000"/>
          <w:spacing w:val="0"/>
          <w:sz w:val="32"/>
          <w:szCs w:val="32"/>
          <w:highlight w:val="none"/>
          <w:u w:val="none"/>
          <w:shd w:val="clear" w:fill="FFFFFF"/>
        </w:rPr>
        <w:t>考生</w:t>
      </w:r>
      <w:r>
        <w:rPr>
          <w:rFonts w:hint="eastAsia" w:ascii="仿宋" w:hAnsi="仿宋" w:eastAsia="仿宋" w:cs="仿宋"/>
          <w:b w:val="0"/>
          <w:bCs w:val="0"/>
          <w:i w:val="0"/>
          <w:iCs w:val="0"/>
          <w:caps w:val="0"/>
          <w:color w:val="000000"/>
          <w:spacing w:val="0"/>
          <w:sz w:val="32"/>
          <w:szCs w:val="32"/>
          <w:highlight w:val="none"/>
          <w:u w:val="none"/>
          <w:shd w:val="clear" w:fill="FFFFFF"/>
          <w:lang w:eastAsia="zh-CN"/>
        </w:rPr>
        <w:t>除</w:t>
      </w:r>
      <w:r>
        <w:rPr>
          <w:rFonts w:hint="eastAsia" w:ascii="仿宋" w:hAnsi="仿宋" w:eastAsia="仿宋" w:cs="仿宋"/>
          <w:b w:val="0"/>
          <w:bCs w:val="0"/>
          <w:i w:val="0"/>
          <w:iCs w:val="0"/>
          <w:caps w:val="0"/>
          <w:color w:val="000000"/>
          <w:spacing w:val="0"/>
          <w:sz w:val="32"/>
          <w:szCs w:val="32"/>
          <w:highlight w:val="none"/>
          <w:u w:val="none"/>
          <w:shd w:val="clear" w:fill="FFFFFF"/>
        </w:rPr>
        <w:t>在进入考场接受身份验证</w:t>
      </w:r>
      <w:r>
        <w:rPr>
          <w:rFonts w:hint="eastAsia" w:ascii="仿宋" w:hAnsi="仿宋" w:eastAsia="仿宋" w:cs="仿宋"/>
          <w:b w:val="0"/>
          <w:bCs w:val="0"/>
          <w:i w:val="0"/>
          <w:iCs w:val="0"/>
          <w:caps w:val="0"/>
          <w:color w:val="000000"/>
          <w:spacing w:val="0"/>
          <w:sz w:val="32"/>
          <w:szCs w:val="32"/>
          <w:highlight w:val="none"/>
          <w:u w:val="none"/>
          <w:shd w:val="clear" w:fill="FFFFFF"/>
          <w:lang w:eastAsia="zh-CN"/>
        </w:rPr>
        <w:t>、面试</w:t>
      </w:r>
      <w:r>
        <w:rPr>
          <w:rFonts w:hint="eastAsia" w:ascii="仿宋" w:hAnsi="仿宋" w:eastAsia="仿宋" w:cs="仿宋"/>
          <w:b w:val="0"/>
          <w:bCs w:val="0"/>
          <w:i w:val="0"/>
          <w:iCs w:val="0"/>
          <w:caps w:val="0"/>
          <w:color w:val="000000"/>
          <w:spacing w:val="0"/>
          <w:sz w:val="32"/>
          <w:szCs w:val="32"/>
          <w:highlight w:val="none"/>
          <w:u w:val="none"/>
          <w:shd w:val="clear" w:fill="FFFFFF"/>
        </w:rPr>
        <w:t>时须摘除口罩，</w:t>
      </w:r>
      <w:r>
        <w:rPr>
          <w:rFonts w:hint="eastAsia" w:ascii="仿宋" w:hAnsi="仿宋" w:eastAsia="仿宋" w:cs="仿宋"/>
          <w:b w:val="0"/>
          <w:bCs w:val="0"/>
          <w:i w:val="0"/>
          <w:iCs w:val="0"/>
          <w:caps w:val="0"/>
          <w:color w:val="000000"/>
          <w:spacing w:val="0"/>
          <w:sz w:val="32"/>
          <w:szCs w:val="32"/>
          <w:highlight w:val="none"/>
          <w:u w:val="none"/>
          <w:shd w:val="clear" w:fill="FFFFFF"/>
          <w:lang w:eastAsia="zh-CN"/>
        </w:rPr>
        <w:t>其余时间</w:t>
      </w:r>
      <w:r>
        <w:rPr>
          <w:rFonts w:hint="eastAsia" w:ascii="仿宋" w:hAnsi="仿宋" w:eastAsia="仿宋" w:cs="仿宋"/>
          <w:b w:val="0"/>
          <w:bCs w:val="0"/>
          <w:i w:val="0"/>
          <w:iCs w:val="0"/>
          <w:caps w:val="0"/>
          <w:color w:val="000000"/>
          <w:spacing w:val="0"/>
          <w:sz w:val="32"/>
          <w:szCs w:val="32"/>
          <w:highlight w:val="none"/>
          <w:u w:val="none"/>
          <w:shd w:val="clear" w:fill="FFFFFF"/>
        </w:rPr>
        <w:t>应全程佩戴口罩。</w:t>
      </w:r>
      <w:r>
        <w:rPr>
          <w:rFonts w:hint="eastAsia" w:ascii="仿宋" w:hAnsi="仿宋" w:eastAsia="仿宋" w:cs="仿宋"/>
          <w:b w:val="0"/>
          <w:bCs w:val="0"/>
          <w:i w:val="0"/>
          <w:iCs w:val="0"/>
          <w:caps w:val="0"/>
          <w:color w:val="000000"/>
          <w:spacing w:val="0"/>
          <w:sz w:val="32"/>
          <w:szCs w:val="32"/>
          <w:u w:val="none"/>
          <w:shd w:val="clear" w:fill="FFFFFF"/>
        </w:rPr>
        <w:t>考</w:t>
      </w:r>
      <w:r>
        <w:rPr>
          <w:rFonts w:hint="eastAsia" w:ascii="仿宋" w:hAnsi="仿宋" w:eastAsia="仿宋" w:cs="仿宋"/>
          <w:b w:val="0"/>
          <w:bCs w:val="0"/>
          <w:i w:val="0"/>
          <w:iCs w:val="0"/>
          <w:caps w:val="0"/>
          <w:color w:val="000000"/>
          <w:spacing w:val="0"/>
          <w:sz w:val="32"/>
          <w:szCs w:val="32"/>
          <w:shd w:val="clear" w:fill="FFFFFF"/>
        </w:rPr>
        <w:t>试期间，若出现发热（体温≥37.3℃）等身体异常症状时，经防疫人员进行综合研判，可以继续参加考试的立即转移到隔离考场继续考试</w:t>
      </w:r>
      <w:r>
        <w:rPr>
          <w:rFonts w:hint="eastAsia" w:ascii="仿宋" w:hAnsi="仿宋" w:eastAsia="仿宋" w:cs="仿宋"/>
          <w:b w:val="0"/>
          <w:bCs w:val="0"/>
          <w:i w:val="0"/>
          <w:iCs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6.考生报名时已承诺知悉告知事项、证明义务和防疫要求，并自愿承担相关责任。请考生自觉遵守相关防疫要求和属地人员管控政策。凡隐瞒或谎报旅居史、接触史、健康状况等疫情防控重点信息，不配合工作人员进行防疫检测、询问等造成不良后果的，将依法追究法律责任。</w:t>
      </w:r>
    </w:p>
    <w:p>
      <w:pPr>
        <w:widowControl/>
        <w:shd w:val="clear" w:color="auto" w:fill="FFFFFF"/>
        <w:ind w:firstLine="600"/>
        <w:jc w:val="left"/>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7.</w:t>
      </w:r>
      <w:r>
        <w:rPr>
          <w:rFonts w:hint="eastAsia" w:ascii="仿宋" w:hAnsi="仿宋" w:eastAsia="仿宋" w:cs="仿宋"/>
          <w:color w:val="333333"/>
          <w:kern w:val="0"/>
          <w:sz w:val="30"/>
          <w:szCs w:val="30"/>
          <w:shd w:val="clear" w:color="auto" w:fill="FFFFFF"/>
          <w:lang w:eastAsia="zh-CN"/>
        </w:rPr>
        <w:t>考生</w:t>
      </w:r>
      <w:r>
        <w:rPr>
          <w:rFonts w:hint="eastAsia" w:ascii="仿宋" w:hAnsi="仿宋" w:eastAsia="仿宋" w:cs="仿宋"/>
          <w:color w:val="333333"/>
          <w:kern w:val="0"/>
          <w:sz w:val="30"/>
          <w:szCs w:val="30"/>
          <w:shd w:val="clear" w:color="auto" w:fill="FFFFFF"/>
        </w:rPr>
        <w:t>打印</w:t>
      </w:r>
      <w:r>
        <w:rPr>
          <w:rFonts w:hint="eastAsia" w:ascii="仿宋" w:hAnsi="仿宋" w:eastAsia="仿宋" w:cs="仿宋"/>
          <w:color w:val="333333"/>
          <w:kern w:val="0"/>
          <w:sz w:val="30"/>
          <w:szCs w:val="30"/>
          <w:shd w:val="clear" w:color="auto" w:fill="FFFFFF"/>
          <w:lang w:eastAsia="zh-CN"/>
        </w:rPr>
        <w:t>专业测试通知书</w:t>
      </w:r>
      <w:r>
        <w:rPr>
          <w:rFonts w:hint="eastAsia" w:ascii="仿宋" w:hAnsi="仿宋" w:eastAsia="仿宋" w:cs="仿宋"/>
          <w:color w:val="333333"/>
          <w:kern w:val="0"/>
          <w:sz w:val="30"/>
          <w:szCs w:val="30"/>
          <w:shd w:val="clear" w:color="auto" w:fill="FFFFFF"/>
        </w:rPr>
        <w:t>前应仔细阅读《</w:t>
      </w:r>
      <w:r>
        <w:rPr>
          <w:rFonts w:hint="eastAsia" w:ascii="仿宋" w:hAnsi="仿宋" w:eastAsia="仿宋" w:cs="仿宋"/>
          <w:color w:val="333333"/>
          <w:kern w:val="0"/>
          <w:sz w:val="30"/>
          <w:szCs w:val="30"/>
          <w:shd w:val="clear" w:color="auto" w:fill="FFFFFF"/>
          <w:lang w:val="en-US" w:eastAsia="zh-CN"/>
        </w:rPr>
        <w:t>琅琊区2021年度事业单位公开招聘工作人员专业测试疫情防控告知暨承诺书</w:t>
      </w:r>
      <w:r>
        <w:rPr>
          <w:rFonts w:hint="eastAsia" w:ascii="仿宋" w:hAnsi="仿宋" w:eastAsia="仿宋" w:cs="仿宋"/>
          <w:color w:val="333333"/>
          <w:kern w:val="0"/>
          <w:sz w:val="30"/>
          <w:szCs w:val="30"/>
          <w:shd w:val="clear" w:color="auto" w:fill="FFFFFF"/>
        </w:rPr>
        <w:t>》，</w:t>
      </w:r>
      <w:r>
        <w:rPr>
          <w:rStyle w:val="5"/>
          <w:rFonts w:hint="eastAsia" w:ascii="仿宋" w:hAnsi="仿宋" w:eastAsia="仿宋" w:cs="仿宋"/>
          <w:color w:val="333333"/>
          <w:kern w:val="0"/>
          <w:sz w:val="30"/>
          <w:szCs w:val="30"/>
          <w:shd w:val="clear" w:color="auto" w:fill="FFFFFF"/>
        </w:rPr>
        <w:t>下载打印</w:t>
      </w:r>
      <w:r>
        <w:rPr>
          <w:rStyle w:val="5"/>
          <w:rFonts w:hint="eastAsia" w:ascii="仿宋" w:hAnsi="仿宋" w:eastAsia="仿宋" w:cs="仿宋"/>
          <w:color w:val="333333"/>
          <w:kern w:val="0"/>
          <w:sz w:val="30"/>
          <w:szCs w:val="30"/>
          <w:shd w:val="clear" w:color="auto" w:fill="FFFFFF"/>
          <w:lang w:eastAsia="zh-CN"/>
        </w:rPr>
        <w:t>专业测试通知书</w:t>
      </w:r>
      <w:r>
        <w:rPr>
          <w:rStyle w:val="5"/>
          <w:rFonts w:hint="eastAsia" w:ascii="仿宋" w:hAnsi="仿宋" w:eastAsia="仿宋" w:cs="仿宋"/>
          <w:color w:val="333333"/>
          <w:kern w:val="0"/>
          <w:sz w:val="30"/>
          <w:szCs w:val="30"/>
          <w:shd w:val="clear" w:color="auto" w:fill="FFFFFF"/>
        </w:rPr>
        <w:t>即视为认同并签署本承诺书</w:t>
      </w:r>
      <w:r>
        <w:rPr>
          <w:rFonts w:hint="eastAsia" w:ascii="仿宋" w:hAnsi="仿宋" w:eastAsia="仿宋" w:cs="仿宋"/>
          <w:color w:val="333333"/>
          <w:kern w:val="0"/>
          <w:sz w:val="30"/>
          <w:szCs w:val="30"/>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Style w:val="5"/>
          <w:rFonts w:hint="eastAsia" w:ascii="仿宋" w:hAnsi="仿宋" w:eastAsia="仿宋" w:cs="仿宋"/>
          <w:i w:val="0"/>
          <w:iCs w:val="0"/>
          <w:caps w:val="0"/>
          <w:color w:val="000000"/>
          <w:spacing w:val="0"/>
          <w:sz w:val="32"/>
          <w:szCs w:val="32"/>
          <w:shd w:val="clear" w:fill="FFFFFF"/>
        </w:rPr>
        <w:t>特别提醒，有下列情形之一者不得进入考点参加考试：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1.“安康码”</w:t>
      </w:r>
      <w:r>
        <w:rPr>
          <w:rFonts w:hint="eastAsia" w:ascii="仿宋" w:hAnsi="仿宋" w:eastAsia="仿宋" w:cs="仿宋"/>
          <w:b w:val="0"/>
          <w:bCs w:val="0"/>
          <w:i w:val="0"/>
          <w:iCs w:val="0"/>
          <w:caps w:val="0"/>
          <w:color w:val="000000"/>
          <w:spacing w:val="0"/>
          <w:sz w:val="32"/>
          <w:szCs w:val="32"/>
          <w:shd w:val="clear" w:fill="FFFFFF"/>
          <w:lang w:eastAsia="zh-CN"/>
        </w:rPr>
        <w:t>或“</w:t>
      </w:r>
      <w:r>
        <w:rPr>
          <w:rFonts w:hint="eastAsia" w:ascii="仿宋" w:hAnsi="仿宋" w:eastAsia="仿宋" w:cs="仿宋"/>
          <w:b w:val="0"/>
          <w:bCs w:val="0"/>
          <w:i w:val="0"/>
          <w:iCs w:val="0"/>
          <w:caps w:val="0"/>
          <w:color w:val="000000"/>
          <w:spacing w:val="0"/>
          <w:sz w:val="32"/>
          <w:szCs w:val="32"/>
          <w:shd w:val="clear" w:fill="FFFFFF"/>
        </w:rPr>
        <w:t>通信大数据行程卡”非绿码且风险未排除的考生；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2.无法提供考前48小时内核酸检测阴性证明（纸质或电子版）的考生；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3.经现场防疫人员确认体温异常(≥37.3℃)或呼吸道有异常症状且未排除风险的考生；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4.考试前</w:t>
      </w:r>
      <w:r>
        <w:rPr>
          <w:rFonts w:hint="eastAsia" w:ascii="仿宋" w:hAnsi="仿宋" w:eastAsia="仿宋" w:cs="仿宋"/>
          <w:b w:val="0"/>
          <w:bCs w:val="0"/>
          <w:i w:val="0"/>
          <w:iCs w:val="0"/>
          <w:caps w:val="0"/>
          <w:color w:val="000000"/>
          <w:spacing w:val="0"/>
          <w:sz w:val="32"/>
          <w:szCs w:val="32"/>
          <w:shd w:val="clear" w:fill="FFFFFF"/>
          <w:lang w:val="en-US" w:eastAsia="zh-CN"/>
        </w:rPr>
        <w:t>10</w:t>
      </w:r>
      <w:r>
        <w:rPr>
          <w:rFonts w:hint="eastAsia" w:ascii="仿宋" w:hAnsi="仿宋" w:eastAsia="仿宋" w:cs="仿宋"/>
          <w:b w:val="0"/>
          <w:bCs w:val="0"/>
          <w:i w:val="0"/>
          <w:iCs w:val="0"/>
          <w:caps w:val="0"/>
          <w:color w:val="000000"/>
          <w:spacing w:val="0"/>
          <w:sz w:val="32"/>
          <w:szCs w:val="32"/>
          <w:shd w:val="clear" w:fill="FFFFFF"/>
        </w:rPr>
        <w:t>天内有国(境)外旅居史，尚未完成隔离医学观察等健康管理的考生；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5.考试前</w:t>
      </w:r>
      <w:r>
        <w:rPr>
          <w:rFonts w:hint="eastAsia" w:ascii="仿宋" w:hAnsi="仿宋" w:eastAsia="仿宋" w:cs="仿宋"/>
          <w:b w:val="0"/>
          <w:bCs w:val="0"/>
          <w:i w:val="0"/>
          <w:iCs w:val="0"/>
          <w:caps w:val="0"/>
          <w:color w:val="000000"/>
          <w:spacing w:val="0"/>
          <w:sz w:val="32"/>
          <w:szCs w:val="32"/>
          <w:shd w:val="clear" w:fill="FFFFFF"/>
          <w:lang w:val="en-US" w:eastAsia="zh-CN"/>
        </w:rPr>
        <w:t>7</w:t>
      </w:r>
      <w:r>
        <w:rPr>
          <w:rFonts w:hint="eastAsia" w:ascii="仿宋" w:hAnsi="仿宋" w:eastAsia="仿宋" w:cs="仿宋"/>
          <w:b w:val="0"/>
          <w:bCs w:val="0"/>
          <w:i w:val="0"/>
          <w:iCs w:val="0"/>
          <w:caps w:val="0"/>
          <w:color w:val="000000"/>
          <w:spacing w:val="0"/>
          <w:sz w:val="32"/>
          <w:szCs w:val="32"/>
          <w:shd w:val="clear" w:fill="FFFFFF"/>
        </w:rPr>
        <w:t>天内疫情发生地区来（返）滁人员，尚未完成隔离医学观察等健康管理的考生；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6.新冠肺炎确诊病例、疑似病例和无症状感染者的密切接触者或次密接者，尚未完成隔离医学观察等健康管理的考生；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7.已治愈出院的确诊病例和已解除集中隔离医学观察的无症状感染者，尚在医学观察期内的考生；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8.根据属地防疫管控政策不宜参加考试的考生。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lang w:val="en-US" w:eastAsia="zh-CN"/>
        </w:rPr>
        <w:t>请各位考生密切关注全国疫情动态变化情况，严格遵守疫情防控相关规定，由考点疫情防控人员查验相关证明，排除风险后方可参加考试，请考生做好考试各项准备。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val="0"/>
          <w:bCs w:val="0"/>
          <w:i w:val="0"/>
          <w:iCs w:val="0"/>
          <w:caps w:val="0"/>
          <w:color w:val="000000"/>
          <w:spacing w:val="0"/>
          <w:sz w:val="32"/>
          <w:szCs w:val="32"/>
          <w:shd w:val="clear" w:fill="FFFFFF"/>
        </w:rPr>
        <w:t>如考试前出现新的疫情变化，将通过“</w:t>
      </w:r>
      <w:r>
        <w:rPr>
          <w:rFonts w:hint="eastAsia" w:ascii="仿宋" w:hAnsi="仿宋" w:eastAsia="仿宋" w:cs="仿宋"/>
          <w:b w:val="0"/>
          <w:bCs w:val="0"/>
          <w:i w:val="0"/>
          <w:iCs w:val="0"/>
          <w:caps w:val="0"/>
          <w:color w:val="000000"/>
          <w:spacing w:val="0"/>
          <w:sz w:val="32"/>
          <w:szCs w:val="32"/>
          <w:shd w:val="clear" w:fill="FFFFFF"/>
          <w:lang w:eastAsia="zh-CN"/>
        </w:rPr>
        <w:t>琅琊区政府网</w:t>
      </w:r>
      <w:r>
        <w:rPr>
          <w:rFonts w:hint="eastAsia" w:ascii="仿宋" w:hAnsi="仿宋" w:eastAsia="仿宋" w:cs="仿宋"/>
          <w:b w:val="0"/>
          <w:bCs w:val="0"/>
          <w:i w:val="0"/>
          <w:iCs w:val="0"/>
          <w:caps w:val="0"/>
          <w:color w:val="000000"/>
          <w:spacing w:val="0"/>
          <w:sz w:val="32"/>
          <w:szCs w:val="32"/>
          <w:shd w:val="clear" w:fill="FFFFFF"/>
        </w:rPr>
        <w:t>”</w:t>
      </w:r>
      <w:r>
        <w:rPr>
          <w:rFonts w:hint="eastAsia" w:ascii="仿宋" w:hAnsi="仿宋" w:eastAsia="仿宋"/>
          <w:color w:val="333333"/>
          <w:sz w:val="32"/>
          <w:szCs w:val="32"/>
        </w:rPr>
        <w:t>（</w:t>
      </w:r>
      <w:r>
        <w:rPr>
          <w:rFonts w:ascii="仿宋" w:hAnsi="仿宋" w:eastAsia="仿宋"/>
          <w:color w:val="333333"/>
          <w:sz w:val="32"/>
          <w:szCs w:val="32"/>
        </w:rPr>
        <w:t>https://www.lyq.gov.cn/</w:t>
      </w:r>
      <w:r>
        <w:rPr>
          <w:rFonts w:hint="eastAsia" w:ascii="仿宋" w:hAnsi="仿宋" w:eastAsia="仿宋"/>
          <w:color w:val="333333"/>
          <w:sz w:val="32"/>
          <w:szCs w:val="32"/>
        </w:rPr>
        <w:t>）</w:t>
      </w:r>
      <w:r>
        <w:rPr>
          <w:rFonts w:hint="eastAsia" w:ascii="仿宋" w:hAnsi="仿宋" w:eastAsia="仿宋" w:cs="仿宋"/>
          <w:b w:val="0"/>
          <w:bCs w:val="0"/>
          <w:i w:val="0"/>
          <w:iCs w:val="0"/>
          <w:caps w:val="0"/>
          <w:color w:val="000000"/>
          <w:spacing w:val="0"/>
          <w:sz w:val="32"/>
          <w:szCs w:val="32"/>
          <w:shd w:val="clear" w:fill="FFFFFF"/>
        </w:rPr>
        <w:t>及时发布补充公告，明确疫情防控要求，请广大考生密切关注。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jc3MTIwMzg5N2E3MjMyZGQ4NzQzZGZjZDdiOTIifQ=="/>
  </w:docVars>
  <w:rsids>
    <w:rsidRoot w:val="00000000"/>
    <w:rsid w:val="058F34B0"/>
    <w:rsid w:val="0BC558D5"/>
    <w:rsid w:val="0F832C36"/>
    <w:rsid w:val="0FC22174"/>
    <w:rsid w:val="10BF3B98"/>
    <w:rsid w:val="11C72D03"/>
    <w:rsid w:val="16AE5760"/>
    <w:rsid w:val="1ACC138A"/>
    <w:rsid w:val="1CCD48CA"/>
    <w:rsid w:val="1EDC67C4"/>
    <w:rsid w:val="24415329"/>
    <w:rsid w:val="286D7229"/>
    <w:rsid w:val="2C46226B"/>
    <w:rsid w:val="342D3D10"/>
    <w:rsid w:val="3B9F72A2"/>
    <w:rsid w:val="3D1E68EC"/>
    <w:rsid w:val="453C2005"/>
    <w:rsid w:val="4A4E029F"/>
    <w:rsid w:val="4C133137"/>
    <w:rsid w:val="4C2555A1"/>
    <w:rsid w:val="4DF116B6"/>
    <w:rsid w:val="4EDD03B5"/>
    <w:rsid w:val="5BFE196B"/>
    <w:rsid w:val="5C0F3B78"/>
    <w:rsid w:val="5D537A94"/>
    <w:rsid w:val="5F4647DF"/>
    <w:rsid w:val="602A72A0"/>
    <w:rsid w:val="69513A22"/>
    <w:rsid w:val="698A2A90"/>
    <w:rsid w:val="6FA67EF8"/>
    <w:rsid w:val="6FB24AEE"/>
    <w:rsid w:val="753D3685"/>
    <w:rsid w:val="7D060D93"/>
    <w:rsid w:val="7DA71A0B"/>
    <w:rsid w:val="7F41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1567</Words>
  <Characters>1628</Characters>
  <Lines>0</Lines>
  <Paragraphs>0</Paragraphs>
  <TotalTime>8</TotalTime>
  <ScaleCrop>false</ScaleCrop>
  <LinksUpToDate>false</LinksUpToDate>
  <CharactersWithSpaces>1631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2022-07-06T06:19:00Z</dcterms:created>
  <dc:creator>Administrator</dc:creator>
  <cp:lastModifiedBy>Administrator</cp:lastModifiedBy>
  <cp:lastPrinted>2022-07-22T09:31:56Z</cp:lastPrinted>
  <dcterms:modified xsi:type="dcterms:W3CDTF">2022-07-22T09:39:42Z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6FAA61DF28EB42B6985BCD5C18EB3532</vt:lpwstr>
  </property>
</Properties>
</file>